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28C" w:rsidRDefault="000E528C" w:rsidP="000E528C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80626D">
        <w:rPr>
          <w:b/>
          <w:sz w:val="28"/>
          <w:szCs w:val="28"/>
        </w:rPr>
        <w:t xml:space="preserve">Перечень учреждений </w:t>
      </w:r>
      <w:r>
        <w:rPr>
          <w:b/>
          <w:sz w:val="28"/>
          <w:szCs w:val="28"/>
        </w:rPr>
        <w:t>образования</w:t>
      </w:r>
      <w:r w:rsidRPr="0080626D">
        <w:rPr>
          <w:b/>
          <w:sz w:val="28"/>
          <w:szCs w:val="28"/>
        </w:rPr>
        <w:t xml:space="preserve"> подведомственных Администрации МР «Левашинский район», подлежащих проведению </w:t>
      </w:r>
      <w:r w:rsidRPr="0080626D">
        <w:rPr>
          <w:b/>
          <w:color w:val="000000"/>
          <w:sz w:val="28"/>
          <w:szCs w:val="28"/>
          <w:lang w:bidi="ru-RU"/>
        </w:rPr>
        <w:t>работ по с</w:t>
      </w:r>
      <w:r w:rsidRPr="0080626D">
        <w:rPr>
          <w:b/>
          <w:bCs/>
          <w:color w:val="000000"/>
          <w:sz w:val="28"/>
          <w:szCs w:val="28"/>
        </w:rPr>
        <w:t>бору, обобщению и анализу информации о качестве условий оказания услуг</w:t>
      </w:r>
      <w:r>
        <w:rPr>
          <w:b/>
          <w:bCs/>
          <w:color w:val="000000"/>
          <w:sz w:val="28"/>
          <w:szCs w:val="28"/>
        </w:rPr>
        <w:t>:</w:t>
      </w:r>
    </w:p>
    <w:p w:rsidR="000E528C" w:rsidRDefault="000E528C" w:rsidP="000E528C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tbl>
      <w:tblPr>
        <w:tblW w:w="9885" w:type="dxa"/>
        <w:tblInd w:w="113" w:type="dxa"/>
        <w:tblLook w:val="04A0" w:firstRow="1" w:lastRow="0" w:firstColumn="1" w:lastColumn="0" w:noHBand="0" w:noVBand="1"/>
      </w:tblPr>
      <w:tblGrid>
        <w:gridCol w:w="968"/>
        <w:gridCol w:w="8917"/>
      </w:tblGrid>
      <w:tr w:rsidR="000E528C" w:rsidRPr="00676123" w:rsidTr="00607079">
        <w:trPr>
          <w:trHeight w:val="726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28C" w:rsidRPr="00676123" w:rsidRDefault="000E528C" w:rsidP="00607079">
            <w:pPr>
              <w:rPr>
                <w:rFonts w:eastAsia="Times New Roman"/>
                <w:color w:val="000000"/>
              </w:rPr>
            </w:pPr>
            <w:r w:rsidRPr="00676123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28C" w:rsidRDefault="000E528C" w:rsidP="00607079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КАЗЕННОЕ ОБЩЕОБРАЗОВАТЕЛЬНОЕ УЧРЕЖДЕНИЕ "ДЖАНГАМАХИНСКАЯ  СРЕДНЯЯ ОБЩЕОБРАЗОВАТЕЛЬНАЯ ШКОЛА"</w:t>
            </w:r>
          </w:p>
        </w:tc>
      </w:tr>
      <w:tr w:rsidR="000E528C" w:rsidRPr="00676123" w:rsidTr="00607079">
        <w:trPr>
          <w:trHeight w:val="836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28C" w:rsidRPr="00676123" w:rsidRDefault="000E528C" w:rsidP="00607079">
            <w:pPr>
              <w:rPr>
                <w:rFonts w:eastAsia="Times New Roman"/>
                <w:color w:val="000000"/>
              </w:rPr>
            </w:pPr>
            <w:r w:rsidRPr="00676123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28C" w:rsidRDefault="000E528C" w:rsidP="00607079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КАЗЕННОЕ ДОШКОЛЬНОЕ ОБРАЗОВАТЕЛЬНОЕ УЧРЕЖДЕНИЕ  ЛЕВАШИНСКИЙ ДЕТСКИЙ САД №1 "СОЛНЫШКО"</w:t>
            </w:r>
          </w:p>
        </w:tc>
      </w:tr>
      <w:tr w:rsidR="000E528C" w:rsidRPr="00676123" w:rsidTr="00607079">
        <w:trPr>
          <w:trHeight w:val="847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28C" w:rsidRPr="00676123" w:rsidRDefault="000E528C" w:rsidP="00607079">
            <w:pPr>
              <w:rPr>
                <w:rFonts w:eastAsia="Times New Roman"/>
                <w:color w:val="000000"/>
              </w:rPr>
            </w:pPr>
            <w:r w:rsidRPr="00676123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28C" w:rsidRDefault="000E528C" w:rsidP="00607079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КАЗЕННОЕ ОБЩЕОБРАЗОВАТЕЛЬНОЕ УЧРЕЖДЕНИЕ "КАРЕКАДАНИНСКАЯ СРЕДНЯЯ ОБЩЕОБРАЗОВАТЕЛЬНАЯ ШКОЛА"</w:t>
            </w:r>
          </w:p>
        </w:tc>
      </w:tr>
      <w:tr w:rsidR="000E528C" w:rsidRPr="00676123" w:rsidTr="00607079">
        <w:trPr>
          <w:trHeight w:val="83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28C" w:rsidRPr="00676123" w:rsidRDefault="000E528C" w:rsidP="00607079">
            <w:pPr>
              <w:rPr>
                <w:rFonts w:eastAsia="Times New Roman"/>
                <w:color w:val="000000"/>
              </w:rPr>
            </w:pPr>
            <w:r w:rsidRPr="00676123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28C" w:rsidRDefault="000E528C" w:rsidP="00607079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КАЗЕННОЕ ОБЩЕОБРАЗОВАТЕЛЬНОЕ УЧРЕЖДЕНИЕ "ЭБДАЛАИНСКАЯ СРЕДНЯЯ ОБЩЕОБРАЗОВАТЕЛЬНАЯ ШКОЛА"</w:t>
            </w:r>
          </w:p>
        </w:tc>
      </w:tr>
      <w:tr w:rsidR="000E528C" w:rsidRPr="00676123" w:rsidTr="00607079">
        <w:trPr>
          <w:trHeight w:val="1127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28C" w:rsidRPr="00676123" w:rsidRDefault="000E528C" w:rsidP="00607079">
            <w:pPr>
              <w:rPr>
                <w:rFonts w:eastAsia="Times New Roman"/>
                <w:color w:val="000000"/>
              </w:rPr>
            </w:pPr>
            <w:r w:rsidRPr="00676123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28C" w:rsidRDefault="000E528C" w:rsidP="00607079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КАЗЕННОЕ  УЧРЕЖДЕНИЕ ДОПОЛНИТЕЛЬНОГО ОБРАЗОВАНИЯ  "ХАХИТИНСКАЯ ДЕТСКАЯ ШКОЛА ИСКУССТВ"</w:t>
            </w:r>
          </w:p>
        </w:tc>
      </w:tr>
      <w:tr w:rsidR="000E528C" w:rsidRPr="00676123" w:rsidTr="00607079">
        <w:trPr>
          <w:trHeight w:val="973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28C" w:rsidRPr="00676123" w:rsidRDefault="000E528C" w:rsidP="00607079">
            <w:pPr>
              <w:rPr>
                <w:rFonts w:eastAsia="Times New Roman"/>
                <w:color w:val="000000"/>
              </w:rPr>
            </w:pPr>
            <w:r w:rsidRPr="00676123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28C" w:rsidRDefault="000E528C" w:rsidP="00607079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КАЗЕННОЕ ДОШКОЛЬНОЕ ОБРАЗОВАТЕЛЬНОЕ УЧРЕЖДЕНИЕ КУТИШИНСКИЙ ДЕТСКИЙ САД "ТЕРЕМОК"</w:t>
            </w:r>
          </w:p>
        </w:tc>
      </w:tr>
      <w:tr w:rsidR="000E528C" w:rsidRPr="00676123" w:rsidTr="00607079">
        <w:trPr>
          <w:trHeight w:val="1129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28C" w:rsidRPr="00676123" w:rsidRDefault="000E528C" w:rsidP="00607079">
            <w:pPr>
              <w:rPr>
                <w:rFonts w:eastAsia="Times New Roman"/>
                <w:color w:val="000000"/>
              </w:rPr>
            </w:pPr>
            <w:r w:rsidRPr="00676123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28C" w:rsidRDefault="000E528C" w:rsidP="00607079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КАЗЕННОЕ ДОШКОЛЬНОЕ ОБРАЗОВАТЕЛЬНОЕ УЧРЕЖДЕНИЕ АРАДА-ЧУГЛИНСКИЙ ДЕТСКИЙ САД "БЕРЕЗКА"</w:t>
            </w:r>
          </w:p>
        </w:tc>
      </w:tr>
      <w:tr w:rsidR="000E528C" w:rsidRPr="00676123" w:rsidTr="00607079">
        <w:trPr>
          <w:trHeight w:val="99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28C" w:rsidRPr="00676123" w:rsidRDefault="000E528C" w:rsidP="00607079">
            <w:pPr>
              <w:rPr>
                <w:rFonts w:eastAsia="Times New Roman"/>
                <w:color w:val="000000"/>
              </w:rPr>
            </w:pPr>
            <w:r w:rsidRPr="00676123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28C" w:rsidRDefault="000E528C" w:rsidP="00607079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КАЗЕННОЕ  УЧРЕЖДЕНИЕ ДОПОЛНИТЕЛЬНОГО ОБРАЗОВАНИЯ "ЦУДАХАРСКАЯ ДЕТСКО-ЮНОШЕСТСКАЯ СПОРТИВНАЯ ШКОЛА"</w:t>
            </w:r>
          </w:p>
        </w:tc>
      </w:tr>
      <w:tr w:rsidR="000E528C" w:rsidRPr="00676123" w:rsidTr="00607079">
        <w:trPr>
          <w:trHeight w:val="834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28C" w:rsidRPr="00676123" w:rsidRDefault="000E528C" w:rsidP="00607079">
            <w:pPr>
              <w:rPr>
                <w:rFonts w:eastAsia="Times New Roman"/>
                <w:color w:val="000000"/>
              </w:rPr>
            </w:pPr>
            <w:r w:rsidRPr="00676123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28C" w:rsidRDefault="000E528C" w:rsidP="00607079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КАЗЕННОЕ  ДОШКОЛЬНОЕ ОБРАЗОВАТЕЛЬНОЕ УЧРЕЖДЕНИЕ УРМИНСКИЙ ДЕТСКИЙ САД "ОРЛЕНОК"</w:t>
            </w:r>
          </w:p>
        </w:tc>
      </w:tr>
      <w:tr w:rsidR="000E528C" w:rsidRPr="00676123" w:rsidTr="00607079">
        <w:trPr>
          <w:trHeight w:val="987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28C" w:rsidRPr="00676123" w:rsidRDefault="000E528C" w:rsidP="00607079">
            <w:pPr>
              <w:rPr>
                <w:rFonts w:eastAsia="Times New Roman"/>
                <w:color w:val="000000"/>
              </w:rPr>
            </w:pPr>
            <w:r w:rsidRPr="00676123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28C" w:rsidRDefault="000E528C" w:rsidP="00607079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КАЗЕННОЕ УЧРЕЖДЕНИЕ ДОПОЛНИТЕЛЬНОГО ОБРАЗОВАНИЯ "АРАДА-ЧУГЛИНСКАЯ ДЕТСКО-ЮНОШЕСКАЯ СПОРТИВНАЯ ШКОЛА"</w:t>
            </w:r>
          </w:p>
        </w:tc>
      </w:tr>
      <w:tr w:rsidR="000E528C" w:rsidRPr="00676123" w:rsidTr="00607079">
        <w:trPr>
          <w:trHeight w:val="1129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28C" w:rsidRPr="00676123" w:rsidRDefault="000E528C" w:rsidP="00607079">
            <w:pPr>
              <w:rPr>
                <w:rFonts w:eastAsia="Times New Roman"/>
                <w:color w:val="000000"/>
              </w:rPr>
            </w:pPr>
            <w:r w:rsidRPr="00676123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28C" w:rsidRDefault="000E528C" w:rsidP="00607079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КАЗЕННОЕ ДОШКОЛЬНОЕ ОБРАЗОВАТЕЛЬНОЕ УЧРЕЖДЕНИЕ ЛЕВАШИНСКИЙ ДЕТСКИЙ САД "СКАЗКА"</w:t>
            </w:r>
          </w:p>
        </w:tc>
      </w:tr>
      <w:tr w:rsidR="000E528C" w:rsidRPr="00676123" w:rsidTr="00607079">
        <w:trPr>
          <w:trHeight w:val="1091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28C" w:rsidRPr="00676123" w:rsidRDefault="000E528C" w:rsidP="00607079">
            <w:pPr>
              <w:rPr>
                <w:rFonts w:eastAsia="Times New Roman"/>
                <w:color w:val="000000"/>
              </w:rPr>
            </w:pPr>
            <w:r w:rsidRPr="00676123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28C" w:rsidRDefault="000E528C" w:rsidP="00607079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КАЗЕННОЕ ОБЩЕОБРАЗОВАТЕЛЬНОЕ УЧРЕЖДЕНИЕ "ЧУНИНСКАЯ СРЕДНЯЯ ОБЩЕОБРАЗОВАТЕЛЬНАЯ ШКОЛА"</w:t>
            </w:r>
          </w:p>
        </w:tc>
      </w:tr>
      <w:tr w:rsidR="000E528C" w:rsidRPr="00676123" w:rsidTr="00607079">
        <w:trPr>
          <w:trHeight w:val="983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28C" w:rsidRPr="00676123" w:rsidRDefault="000E528C" w:rsidP="00607079">
            <w:pPr>
              <w:rPr>
                <w:rFonts w:eastAsia="Times New Roman"/>
                <w:color w:val="000000"/>
              </w:rPr>
            </w:pPr>
            <w:r w:rsidRPr="00676123">
              <w:rPr>
                <w:rFonts w:eastAsia="Times New Roman"/>
                <w:color w:val="000000"/>
              </w:rPr>
              <w:lastRenderedPageBreak/>
              <w:t>13</w:t>
            </w:r>
          </w:p>
        </w:tc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28C" w:rsidRDefault="000E528C" w:rsidP="00607079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КАЗЕННОЕ ОБЩЕОБРАЗОВАТЕЛЬНОЕ УЧРЕЖДЕНИЕ "ЛЕВАШИНСКАЯ СРЕДНЯЯ ОБЩЕОБРАЗОВАТЕЛЬНАЯ ШКОЛА №2"</w:t>
            </w:r>
          </w:p>
        </w:tc>
      </w:tr>
      <w:tr w:rsidR="000E528C" w:rsidRPr="00676123" w:rsidTr="00607079">
        <w:trPr>
          <w:trHeight w:val="1091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28C" w:rsidRPr="00676123" w:rsidRDefault="000E528C" w:rsidP="00607079">
            <w:pPr>
              <w:rPr>
                <w:rFonts w:eastAsia="Times New Roman"/>
                <w:color w:val="000000"/>
              </w:rPr>
            </w:pPr>
            <w:r w:rsidRPr="00676123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28C" w:rsidRDefault="000E528C" w:rsidP="00607079">
            <w:pPr>
              <w:ind w:left="-86"/>
              <w:rPr>
                <w:color w:val="000000"/>
              </w:rPr>
            </w:pPr>
            <w:r>
              <w:rPr>
                <w:color w:val="000000"/>
              </w:rPr>
              <w:t>МУНИЦИПАЛЬНОЕ КАЗЕННОЕ ОБЩЕОБРАЗОВАТЕЛЬНОЕ УЧРЕЖДЕНИЕ "ТАШКАПУРСКАЯ СРЕДНЯЯ ОБЩЕОБРАЗОВАТЕЛЬНАЯ ШКОЛА"</w:t>
            </w:r>
          </w:p>
        </w:tc>
      </w:tr>
      <w:tr w:rsidR="000E528C" w:rsidRPr="00676123" w:rsidTr="00607079">
        <w:trPr>
          <w:trHeight w:val="74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28C" w:rsidRPr="00676123" w:rsidRDefault="000E528C" w:rsidP="00607079">
            <w:pPr>
              <w:rPr>
                <w:rFonts w:eastAsia="Times New Roman"/>
                <w:color w:val="000000"/>
              </w:rPr>
            </w:pPr>
            <w:r w:rsidRPr="00676123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28C" w:rsidRDefault="000E528C" w:rsidP="00607079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КАЗЕННОЕ ОБЩЕОБРАЗОВАТЕЛЬНОЕ УЧРЕЖДЕНИЕ  "ЦУХТАМАХИНСКАЯ СРЕДНЯЯ ОБЩЕОБРАЗОВАТЕЛЬНАЯ ШКОЛА"</w:t>
            </w:r>
          </w:p>
        </w:tc>
      </w:tr>
      <w:tr w:rsidR="000E528C" w:rsidRPr="00676123" w:rsidTr="00607079">
        <w:trPr>
          <w:trHeight w:val="1364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28C" w:rsidRPr="00676123" w:rsidRDefault="000E528C" w:rsidP="00607079">
            <w:pPr>
              <w:rPr>
                <w:rFonts w:eastAsia="Times New Roman"/>
                <w:color w:val="000000"/>
              </w:rPr>
            </w:pPr>
            <w:r w:rsidRPr="00676123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28C" w:rsidRDefault="000E528C" w:rsidP="00607079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КАЗЕННОЕ ОБЩЕОБРАЗОВАТЕЛЬНОЕ УЧРЕЖДЕНИЕ "УЛЛУАИНСКАЯ СРЕДНЯЯ ОБЩЕОБРАЗОВАТЕЛЬНАЯ ШКОЛА"</w:t>
            </w:r>
          </w:p>
        </w:tc>
      </w:tr>
      <w:tr w:rsidR="000E528C" w:rsidRPr="00676123" w:rsidTr="00607079">
        <w:trPr>
          <w:trHeight w:val="1311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28C" w:rsidRPr="00676123" w:rsidRDefault="000E528C" w:rsidP="00607079">
            <w:pPr>
              <w:rPr>
                <w:rFonts w:eastAsia="Times New Roman"/>
                <w:color w:val="000000"/>
              </w:rPr>
            </w:pPr>
            <w:r w:rsidRPr="00676123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28C" w:rsidRDefault="000E528C" w:rsidP="00607079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КАЗЕННОЕ ОБЩЕОБРАЗОВАТЕЛЬНОЕ УЧРЕЖДЕНИЕ "АЯЛАКАБСКАЯ СРЕДНЯЯ ОБЩЕОБРАЗОВАТЕЛЬНАЯ  ШКОЛА" ИМ. БАГАНДОВА Б. М.</w:t>
            </w:r>
          </w:p>
        </w:tc>
      </w:tr>
      <w:tr w:rsidR="000E528C" w:rsidRPr="00676123" w:rsidTr="00607079">
        <w:trPr>
          <w:trHeight w:val="1259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28C" w:rsidRPr="00676123" w:rsidRDefault="000E528C" w:rsidP="00607079">
            <w:pPr>
              <w:rPr>
                <w:rFonts w:eastAsia="Times New Roman"/>
                <w:color w:val="000000"/>
              </w:rPr>
            </w:pPr>
            <w:r w:rsidRPr="00676123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28C" w:rsidRDefault="000E528C" w:rsidP="00607079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КАЗЕННОЕ ОБЩЕОБРАЗОВАТЕЛЬНОЕ УЧРЕЖДЕНИЕ  "АРШИНСКАЯ СРЕДНЯЯ ОБЩЕОБРАЗОВАТЕЛЬНАЯ ШКОЛА"</w:t>
            </w:r>
          </w:p>
        </w:tc>
      </w:tr>
      <w:tr w:rsidR="000E528C" w:rsidRPr="00676123" w:rsidTr="00607079">
        <w:trPr>
          <w:trHeight w:val="113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28C" w:rsidRPr="00676123" w:rsidRDefault="000E528C" w:rsidP="00607079">
            <w:pPr>
              <w:rPr>
                <w:rFonts w:eastAsia="Times New Roman"/>
                <w:color w:val="000000"/>
              </w:rPr>
            </w:pPr>
            <w:r w:rsidRPr="00676123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28C" w:rsidRDefault="000E528C" w:rsidP="00607079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КАЗЕННОЕ ОБЩЕОБРАЗОВАТЕЛЬНОЕ УЧРЕЖДЕНИЕ "ЛЕВАШИНСКАЯ ГИМНАЗИЯ"</w:t>
            </w:r>
          </w:p>
        </w:tc>
      </w:tr>
      <w:tr w:rsidR="000E528C" w:rsidRPr="00676123" w:rsidTr="00607079">
        <w:trPr>
          <w:trHeight w:val="967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28C" w:rsidRPr="00676123" w:rsidRDefault="000E528C" w:rsidP="00607079">
            <w:pPr>
              <w:rPr>
                <w:rFonts w:eastAsia="Times New Roman"/>
                <w:color w:val="000000"/>
              </w:rPr>
            </w:pPr>
            <w:r w:rsidRPr="00676123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28C" w:rsidRDefault="000E528C" w:rsidP="00607079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КАЗЕННОЕ ОБЩЕОБРАЗОВАТЕЛЬНОЕ УЧРЕЖДЕНИЕ "КАРЛАБКИНСКАЯ СРЕДНЯЯ ОБЩЕОБРАЗОВАТЕЛЬНАЯ ШКОЛА "</w:t>
            </w:r>
          </w:p>
        </w:tc>
      </w:tr>
      <w:tr w:rsidR="000E528C" w:rsidRPr="00676123" w:rsidTr="00607079">
        <w:trPr>
          <w:trHeight w:val="967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28C" w:rsidRPr="00676123" w:rsidRDefault="000E528C" w:rsidP="0060707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28C" w:rsidRDefault="000E528C" w:rsidP="00607079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КАЗЕННОЕ ДОШКОЛЬНОЕ ОБРАЗОВАТЕЛЬНОЕ УЧРЕЖДЕНИЕ "ЛЕВАШИНСКИЙ ДЕТСКИЙ САД №2 "РАДУГА</w:t>
            </w:r>
          </w:p>
        </w:tc>
      </w:tr>
      <w:tr w:rsidR="000E528C" w:rsidRPr="00676123" w:rsidTr="00607079">
        <w:trPr>
          <w:trHeight w:val="1091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28C" w:rsidRPr="00676123" w:rsidRDefault="000E528C" w:rsidP="0060707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8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E528C" w:rsidRDefault="000E528C" w:rsidP="00607079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КАЗЕННОЕ УЧРЕЖДЕНИЕ ДОПОЛНИТЕЛЬНОГО ОБРАЗОВАНИЯ "ДОМ ДЕТСКОГО ТВОРЧЕСТВА"</w:t>
            </w:r>
          </w:p>
        </w:tc>
      </w:tr>
      <w:tr w:rsidR="000E528C" w:rsidRPr="00676123" w:rsidTr="00607079">
        <w:trPr>
          <w:trHeight w:val="1091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28C" w:rsidRPr="00676123" w:rsidRDefault="000E528C" w:rsidP="0060707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28C" w:rsidRDefault="000E528C" w:rsidP="00607079">
            <w:pPr>
              <w:rPr>
                <w:color w:val="000000"/>
              </w:rPr>
            </w:pPr>
          </w:p>
        </w:tc>
      </w:tr>
    </w:tbl>
    <w:p w:rsidR="000E528C" w:rsidRDefault="000E528C" w:rsidP="000E528C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DA5174" w:rsidRDefault="000E528C">
      <w:bookmarkStart w:id="0" w:name="_GoBack"/>
      <w:bookmarkEnd w:id="0"/>
    </w:p>
    <w:sectPr w:rsidR="00DA5174" w:rsidSect="00687259">
      <w:headerReference w:type="default" r:id="rId4"/>
      <w:pgSz w:w="12240" w:h="15840"/>
      <w:pgMar w:top="993" w:right="714" w:bottom="1248" w:left="146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236" w:rsidRDefault="000E528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264795</wp:posOffset>
              </wp:positionH>
              <wp:positionV relativeFrom="page">
                <wp:posOffset>828040</wp:posOffset>
              </wp:positionV>
              <wp:extent cx="69215" cy="175260"/>
              <wp:effectExtent l="0" t="0" r="635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6236" w:rsidRDefault="000E528C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20.85pt;margin-top:65.2pt;width:5.45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" filled="f" stroked="f">
              <v:textbox style="mso-fit-shape-to-text:t" inset="0,0,0,0">
                <w:txbxContent>
                  <w:p w:rsidR="00246236" w:rsidRDefault="000E528C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D1F"/>
    <w:rsid w:val="000024AD"/>
    <w:rsid w:val="000E528C"/>
    <w:rsid w:val="004C44BA"/>
    <w:rsid w:val="00BE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CD7C52-ECF8-492C-9910-025CBECA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28C"/>
    <w:pPr>
      <w:spacing w:after="0" w:line="240" w:lineRule="auto"/>
    </w:pPr>
    <w:rPr>
      <w:rFonts w:ascii="Times New Roman" w:eastAsia="Courier New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</dc:creator>
  <cp:keywords/>
  <dc:description/>
  <cp:lastModifiedBy>Ars</cp:lastModifiedBy>
  <cp:revision>2</cp:revision>
  <dcterms:created xsi:type="dcterms:W3CDTF">2019-09-02T13:55:00Z</dcterms:created>
  <dcterms:modified xsi:type="dcterms:W3CDTF">2019-09-02T13:55:00Z</dcterms:modified>
</cp:coreProperties>
</file>